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774A" w14:textId="77777777" w:rsidR="0090215C" w:rsidRDefault="0090215C" w:rsidP="0058529F">
      <w:pPr>
        <w:jc w:val="center"/>
        <w:rPr>
          <w:b/>
          <w:bCs/>
          <w:sz w:val="28"/>
          <w:szCs w:val="28"/>
        </w:rPr>
      </w:pPr>
    </w:p>
    <w:p w14:paraId="0B6EDA6A" w14:textId="0EF1A841" w:rsidR="0058529F" w:rsidRDefault="0058529F" w:rsidP="0058529F">
      <w:pPr>
        <w:jc w:val="center"/>
        <w:rPr>
          <w:b/>
          <w:bCs/>
          <w:sz w:val="28"/>
          <w:szCs w:val="28"/>
        </w:rPr>
      </w:pPr>
      <w:r>
        <w:rPr>
          <w:b/>
          <w:bCs/>
          <w:sz w:val="28"/>
          <w:szCs w:val="28"/>
        </w:rPr>
        <w:t>Draga moja Bosna i Hercegovina</w:t>
      </w:r>
    </w:p>
    <w:p w14:paraId="2999CCA1" w14:textId="77777777" w:rsidR="0058529F" w:rsidRDefault="0058529F">
      <w:pPr>
        <w:rPr>
          <w:b/>
          <w:bCs/>
          <w:sz w:val="28"/>
          <w:szCs w:val="28"/>
        </w:rPr>
      </w:pPr>
    </w:p>
    <w:p w14:paraId="6A83D51D" w14:textId="36BDC776" w:rsidR="00963291" w:rsidRDefault="0029157B">
      <w:pPr>
        <w:rPr>
          <w:b/>
          <w:bCs/>
          <w:sz w:val="28"/>
          <w:szCs w:val="28"/>
        </w:rPr>
      </w:pPr>
      <w:r w:rsidRPr="0029157B">
        <w:rPr>
          <w:b/>
          <w:bCs/>
          <w:sz w:val="28"/>
          <w:szCs w:val="28"/>
        </w:rPr>
        <w:t>„</w:t>
      </w:r>
      <w:r w:rsidRPr="008C178C">
        <w:rPr>
          <w:i/>
          <w:iCs/>
          <w:sz w:val="28"/>
          <w:szCs w:val="28"/>
        </w:rPr>
        <w:t>Niko ne voli svoju domovinu što je velika, nego što je njegova</w:t>
      </w:r>
      <w:r w:rsidRPr="0029157B">
        <w:rPr>
          <w:b/>
          <w:bCs/>
          <w:sz w:val="28"/>
          <w:szCs w:val="28"/>
        </w:rPr>
        <w:t>“</w:t>
      </w:r>
    </w:p>
    <w:p w14:paraId="5E93B4B7" w14:textId="77777777" w:rsidR="00000E5E" w:rsidRDefault="00000E5E">
      <w:pPr>
        <w:rPr>
          <w:b/>
          <w:bCs/>
          <w:sz w:val="28"/>
          <w:szCs w:val="28"/>
        </w:rPr>
      </w:pPr>
    </w:p>
    <w:p w14:paraId="3678AD8F" w14:textId="77777777" w:rsidR="0090215C" w:rsidRDefault="00631C86" w:rsidP="0090215C">
      <w:pPr>
        <w:spacing w:line="360" w:lineRule="auto"/>
        <w:ind w:left="-142" w:right="403" w:hanging="709"/>
        <w:rPr>
          <w:sz w:val="24"/>
          <w:szCs w:val="24"/>
        </w:rPr>
      </w:pPr>
      <w:r>
        <w:rPr>
          <w:b/>
          <w:bCs/>
          <w:sz w:val="28"/>
          <w:szCs w:val="28"/>
        </w:rPr>
        <w:t xml:space="preserve">               </w:t>
      </w:r>
      <w:r w:rsidR="0090215C">
        <w:rPr>
          <w:b/>
          <w:bCs/>
          <w:sz w:val="28"/>
          <w:szCs w:val="28"/>
        </w:rPr>
        <w:t xml:space="preserve">           </w:t>
      </w:r>
      <w:r>
        <w:rPr>
          <w:sz w:val="24"/>
          <w:szCs w:val="24"/>
        </w:rPr>
        <w:t xml:space="preserve">Pročitah jednu knjigu i ostadoh zadivljena. Zadivljena stilom, zadivljena ljepotom pisanja, a ponajviše ostadoh zadivljena ljubavlju. Ne bilo kakvom ljubavlju, nego onom vječnom i neprolaznom ljubavlju-ljubavlju prema domovini. Veliki patriotizam. Tu knjigu napisao je Mehmedalija Mak Dizdar. </w:t>
      </w:r>
      <w:r>
        <w:rPr>
          <w:sz w:val="24"/>
          <w:szCs w:val="24"/>
        </w:rPr>
        <w:br/>
        <w:t>Mnogo puta sam čula kako ljudi spominju njegovo ime, ali sve do sada nisam otkrila zašto je tako cijenjen.</w:t>
      </w:r>
      <w:r>
        <w:rPr>
          <w:sz w:val="24"/>
          <w:szCs w:val="24"/>
        </w:rPr>
        <w:br/>
        <w:t xml:space="preserve">Našla sam svoj odgovor. Na divan način, kroz poeziju, </w:t>
      </w:r>
      <w:r w:rsidR="00F30FC5">
        <w:rPr>
          <w:sz w:val="24"/>
          <w:szCs w:val="24"/>
        </w:rPr>
        <w:t>poruke, puteve, zapise, stećke, iskazuje ljubav prema domovini, koja je kao nepresušan izvor.</w:t>
      </w:r>
      <w:r w:rsidR="00F30FC5">
        <w:rPr>
          <w:sz w:val="24"/>
          <w:szCs w:val="24"/>
        </w:rPr>
        <w:br/>
        <w:t xml:space="preserve">                   Ove godine sam maturant. Planiram upisati neku srednju školu, a zatim otići u neku drugu državu, u potragu za boljom budužnošću. Nešto sam razmišljala, možda ću tamo negdje biti sretnija. Živjeti sretnije, bezbrižno. Odjednom, kao da mi se vrijeme pod</w:t>
      </w:r>
      <w:r w:rsidR="00AD3F63">
        <w:rPr>
          <w:sz w:val="24"/>
          <w:szCs w:val="24"/>
        </w:rPr>
        <w:t>jelilo na prije i poslije „Kamenog spavača“.</w:t>
      </w:r>
      <w:r w:rsidR="00AD3F63">
        <w:rPr>
          <w:sz w:val="24"/>
          <w:szCs w:val="24"/>
        </w:rPr>
        <w:br/>
        <w:t xml:space="preserve">Svaka pjesma kao da je u mojim mislima stvarala novo pitanje. Puno važnih pitanja. </w:t>
      </w:r>
      <w:r w:rsidR="00AD3F63">
        <w:rPr>
          <w:sz w:val="24"/>
          <w:szCs w:val="24"/>
        </w:rPr>
        <w:br/>
      </w:r>
      <w:r w:rsidR="00E31E84">
        <w:rPr>
          <w:sz w:val="24"/>
          <w:szCs w:val="24"/>
        </w:rPr>
        <w:t xml:space="preserve">                 </w:t>
      </w:r>
      <w:r w:rsidR="00AD3F63">
        <w:rPr>
          <w:sz w:val="24"/>
          <w:szCs w:val="24"/>
        </w:rPr>
        <w:t>„Da li to zaista ono što želim? Da li ću zaista tamo negdje biti sretnija? Bezbrižna?“</w:t>
      </w:r>
      <w:r w:rsidR="00000E5E">
        <w:rPr>
          <w:sz w:val="24"/>
          <w:szCs w:val="24"/>
        </w:rPr>
        <w:br/>
        <w:t xml:space="preserve">Razmišljanje mi se pretvori u maštu, a maštanje mi se učinilo kao stvarnost. Zamislih se prvo u dalekoj Njemačkoj. Smatraju je obećanom državom u našem narodu, tako da je prva želja svih građana naše zemlje kada počinju svoj život negdje drugo da upravo ta </w:t>
      </w:r>
      <w:r w:rsidR="00E31E84">
        <w:rPr>
          <w:sz w:val="24"/>
          <w:szCs w:val="24"/>
        </w:rPr>
        <w:t>Njemačka, uređena država, bude njihovo novo mjesto života.  Priznajem, život u slobodi i poštovanju je primamljiv. Široke ulice, visoke zgrade i plaćeni poslovi  odraz su moći ove velike države. No, koliko god je njena veličina izazivala poštovanje, hladnoća ljudi i daljina tjeraju me u stvarnost, pravu stvarnos</w:t>
      </w:r>
      <w:r w:rsidR="004A06E8">
        <w:rPr>
          <w:sz w:val="24"/>
          <w:szCs w:val="24"/>
        </w:rPr>
        <w:t>t</w:t>
      </w:r>
      <w:r w:rsidR="00E31E84">
        <w:rPr>
          <w:sz w:val="24"/>
          <w:szCs w:val="24"/>
        </w:rPr>
        <w:t xml:space="preserve"> u mojoj domovini.</w:t>
      </w:r>
      <w:r w:rsidR="00E76538">
        <w:rPr>
          <w:sz w:val="24"/>
          <w:szCs w:val="24"/>
        </w:rPr>
        <w:t xml:space="preserve"> Ne mogu da se zamislim u zemlji gdje komšije ne poznaju jedni druge, gdje nema toplog pozdrava prodavačice da ti uljepša jutro, gdje nema bosanke riječi da odjekuje u ušima. </w:t>
      </w:r>
      <w:r w:rsidR="00CA6A31">
        <w:rPr>
          <w:sz w:val="24"/>
          <w:szCs w:val="24"/>
        </w:rPr>
        <w:t xml:space="preserve">Niko se ne bi pohvalio da mu je maternji jezik bosanski. Svjetske metropole imaju više sjajnih svjetala nego naša cijela domovina. Ali, koliko god me privlačila svjetla tih velikih metropola, znam da tamo nije moja domovina. Kao što Mak voli Bosnu i Hercegovinu, tako Kranjčević voli Hrvatsku, tako Šantić voli Hercegovinu. „Ostajte ovdje“! Doista je tako. </w:t>
      </w:r>
    </w:p>
    <w:p w14:paraId="798B3A9E" w14:textId="77777777" w:rsidR="0090215C" w:rsidRDefault="0090215C" w:rsidP="0090215C">
      <w:pPr>
        <w:spacing w:line="360" w:lineRule="auto"/>
        <w:ind w:left="-142" w:right="403" w:hanging="709"/>
        <w:rPr>
          <w:sz w:val="24"/>
          <w:szCs w:val="24"/>
        </w:rPr>
      </w:pPr>
    </w:p>
    <w:p w14:paraId="6388C1FF" w14:textId="7CD64FFF" w:rsidR="0029157B" w:rsidRDefault="0090215C" w:rsidP="0090215C">
      <w:pPr>
        <w:spacing w:line="360" w:lineRule="auto"/>
        <w:ind w:left="-142" w:right="403" w:hanging="709"/>
        <w:rPr>
          <w:sz w:val="24"/>
          <w:szCs w:val="24"/>
        </w:rPr>
      </w:pPr>
      <w:r>
        <w:rPr>
          <w:sz w:val="24"/>
          <w:szCs w:val="24"/>
        </w:rPr>
        <w:t xml:space="preserve">           </w:t>
      </w:r>
      <w:r w:rsidR="00CA6A31">
        <w:rPr>
          <w:sz w:val="24"/>
          <w:szCs w:val="24"/>
        </w:rPr>
        <w:t xml:space="preserve">„Sunce tuđeg neba neće grijati kao što ovo grije“, poručuje pjesnik, kao da je znao. </w:t>
      </w:r>
      <w:r w:rsidR="00A34ED4">
        <w:rPr>
          <w:sz w:val="24"/>
          <w:szCs w:val="24"/>
        </w:rPr>
        <w:br/>
      </w:r>
      <w:r w:rsidR="00CA6A31">
        <w:rPr>
          <w:sz w:val="24"/>
          <w:szCs w:val="24"/>
        </w:rPr>
        <w:t xml:space="preserve">Prošetah mislima po </w:t>
      </w:r>
      <w:r w:rsidR="00DF7BB4">
        <w:rPr>
          <w:sz w:val="24"/>
          <w:szCs w:val="24"/>
        </w:rPr>
        <w:t xml:space="preserve">Bosni i Hercegovini. Pred mojim očima smjenjivale su se slike . Putovala </w:t>
      </w:r>
      <w:bookmarkStart w:id="0" w:name="_GoBack"/>
      <w:bookmarkEnd w:id="0"/>
      <w:r w:rsidR="00DF7BB4">
        <w:rPr>
          <w:sz w:val="24"/>
          <w:szCs w:val="24"/>
        </w:rPr>
        <w:t>sam. Krenuh iz Sarajeva do Vrela Bosne. Bistrog izvora ove prelijepe rijeke na čijim obalama je ponikla ova naša domovina. „I posna, i bosa, i hladna i gladna, ali ktomu još da prostiš prkosna od sna“. Nikako da zaboravim Makov „Zapis o zemlji“ čak i dok u mislima putujem. Krenuh prema Baščaršiji. Putem su me pratile Bosna i Miljacka. Brojni mostovi na Miljacki spajaju njene obale. Promatrala sam divne građevine Sarajeva. Od onih iz doba Austro-Ugarske, pa do onih iz doba</w:t>
      </w:r>
      <w:r w:rsidR="00481ADA">
        <w:rPr>
          <w:sz w:val="24"/>
          <w:szCs w:val="24"/>
        </w:rPr>
        <w:t xml:space="preserve"> Osmanskog carstva u Starom Gradu. Građevine svjedoče o osvajačima Bosne koji su nametali svoju kulturu i tradiciju. Ipak, Bosna i Hercegovina je preživjela sve i samo postala još ljepša i još jača. </w:t>
      </w:r>
      <w:r w:rsidR="00EC7286">
        <w:rPr>
          <w:sz w:val="24"/>
          <w:szCs w:val="24"/>
        </w:rPr>
        <w:t>Zatim sam otputovala u Konjic – grad na Neretvi. Toj bistroj, zelenoj rijeci. Pređoh preko ćuprije za čije središte kažu da je granica Bosne i Hercegovine. Pa zar ima više ijedna ovako lijepa država da kad napraviš korak naprijed osjetiš kako te žarko sunce miluje po kosi, a ako napraviš korak nazad, pamučni oblaci prekriju zlatno sunce i hladni vjetar zamrsi ti kosu. Zatim odoh u Mostar. Odoh na Stari most. Most koji je na kraju bio pogođen, ali nije „umro“. Samo je skočio u Neretvu i sada „izronio“ još ljepši. Tako putovah Bosnom i Hercegovinom i ostadoh začarana ljepotom svega onoga što je moje. Prisvajam svaki</w:t>
      </w:r>
      <w:r w:rsidR="00882EE0">
        <w:rPr>
          <w:sz w:val="24"/>
          <w:szCs w:val="24"/>
        </w:rPr>
        <w:t xml:space="preserve"> tračak sunca koji grije nad mojom malom domovinom. </w:t>
      </w:r>
      <w:r w:rsidR="00882EE0">
        <w:rPr>
          <w:sz w:val="24"/>
          <w:szCs w:val="24"/>
        </w:rPr>
        <w:br/>
        <w:t xml:space="preserve">                 Odjednom se trznuh. Odlutala sam u mislima. Ali, najbitnije je da sam odlučila. Ostat ću ovdje. Čuvat ću naslijeđe svoje domovine. Gradit ću mostove među ljudima i jačati svoju, već sad neizmjernu ljubav. Ljubav prema jedinoj domovini. Ovdje sam postala, ovdje ću i ostati, jer je moj zavičaj dio mene. Ne želim ga u mislima nositi negdje daleko. Svoju domovinu ne bih zamijenila ni za jednu državu na svijetu. Pomoći ću joj da bude jača, da ostane prkosna, da postane utočište svakome ko želi da ima svoj dom. Od moje mi Bosne ljepšeg i dražeg kraja nema.</w:t>
      </w:r>
    </w:p>
    <w:p w14:paraId="2DF986B5" w14:textId="77777777" w:rsidR="00882EE0" w:rsidRDefault="00882EE0" w:rsidP="0090215C">
      <w:pPr>
        <w:spacing w:line="360" w:lineRule="auto"/>
        <w:ind w:right="-164"/>
        <w:rPr>
          <w:sz w:val="24"/>
          <w:szCs w:val="24"/>
        </w:rPr>
      </w:pPr>
    </w:p>
    <w:p w14:paraId="58B19F46" w14:textId="14F35857" w:rsidR="00882EE0" w:rsidRPr="0090215C" w:rsidRDefault="0090215C" w:rsidP="0090215C">
      <w:pPr>
        <w:spacing w:line="360" w:lineRule="auto"/>
        <w:ind w:left="-851" w:right="-164"/>
        <w:jc w:val="center"/>
        <w:rPr>
          <w:b/>
          <w:bCs/>
          <w:sz w:val="24"/>
          <w:szCs w:val="24"/>
          <w:vertAlign w:val="subscript"/>
        </w:rPr>
      </w:pPr>
      <w:r>
        <w:rPr>
          <w:sz w:val="24"/>
          <w:szCs w:val="24"/>
        </w:rPr>
        <w:t xml:space="preserve">                                                                                               </w:t>
      </w:r>
      <w:r w:rsidR="00882EE0">
        <w:rPr>
          <w:sz w:val="24"/>
          <w:szCs w:val="24"/>
        </w:rPr>
        <w:t xml:space="preserve">Učenica: </w:t>
      </w:r>
      <w:r w:rsidR="00882EE0" w:rsidRPr="0090215C">
        <w:rPr>
          <w:b/>
          <w:bCs/>
          <w:sz w:val="24"/>
          <w:szCs w:val="24"/>
        </w:rPr>
        <w:t>ELHANA MAŠIĆ, IX</w:t>
      </w:r>
      <w:r w:rsidR="00882EE0" w:rsidRPr="0090215C">
        <w:rPr>
          <w:b/>
          <w:bCs/>
          <w:sz w:val="24"/>
          <w:szCs w:val="24"/>
          <w:vertAlign w:val="subscript"/>
        </w:rPr>
        <w:t>2</w:t>
      </w:r>
    </w:p>
    <w:p w14:paraId="3138323F" w14:textId="4283ED19" w:rsidR="00882EE0" w:rsidRPr="00882EE0" w:rsidRDefault="0090215C" w:rsidP="0090215C">
      <w:pPr>
        <w:spacing w:line="360" w:lineRule="auto"/>
        <w:ind w:left="-851" w:right="-164"/>
        <w:jc w:val="center"/>
        <w:rPr>
          <w:sz w:val="24"/>
          <w:szCs w:val="24"/>
        </w:rPr>
      </w:pPr>
      <w:r>
        <w:rPr>
          <w:sz w:val="24"/>
          <w:szCs w:val="24"/>
        </w:rPr>
        <w:t xml:space="preserve">                                                                                   </w:t>
      </w:r>
      <w:r w:rsidR="00882EE0">
        <w:rPr>
          <w:sz w:val="24"/>
          <w:szCs w:val="24"/>
        </w:rPr>
        <w:t>JU OŠ „Šejh Muhamed ef. Hadžijamaković“</w:t>
      </w:r>
      <w:r w:rsidR="00882EE0">
        <w:rPr>
          <w:sz w:val="24"/>
          <w:szCs w:val="24"/>
        </w:rPr>
        <w:br/>
      </w:r>
    </w:p>
    <w:sectPr w:rsidR="00882EE0" w:rsidRPr="00882EE0" w:rsidSect="0090215C">
      <w:pgSz w:w="11906" w:h="16838"/>
      <w:pgMar w:top="993" w:right="849"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7B"/>
    <w:rsid w:val="00000E5E"/>
    <w:rsid w:val="000300B2"/>
    <w:rsid w:val="0029157B"/>
    <w:rsid w:val="00481ADA"/>
    <w:rsid w:val="004A06E8"/>
    <w:rsid w:val="0058529F"/>
    <w:rsid w:val="00631C86"/>
    <w:rsid w:val="00882EE0"/>
    <w:rsid w:val="008C178C"/>
    <w:rsid w:val="0090215C"/>
    <w:rsid w:val="00963291"/>
    <w:rsid w:val="00A34ED4"/>
    <w:rsid w:val="00AD3F63"/>
    <w:rsid w:val="00CA6A31"/>
    <w:rsid w:val="00DF7BB4"/>
    <w:rsid w:val="00E31E84"/>
    <w:rsid w:val="00E76538"/>
    <w:rsid w:val="00EC7286"/>
    <w:rsid w:val="00F30FC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7B10"/>
  <w15:chartTrackingRefBased/>
  <w15:docId w15:val="{1A786596-8E45-471C-A2E2-32E60EB5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maja.hrnjica@ossmeh.edu.ba</dc:creator>
  <cp:keywords/>
  <dc:description/>
  <cp:lastModifiedBy>maja.hrnjica@ossmeh.edu.ba</cp:lastModifiedBy>
  <cp:revision>12</cp:revision>
  <cp:lastPrinted>2019-12-08T13:08:00Z</cp:lastPrinted>
  <dcterms:created xsi:type="dcterms:W3CDTF">2019-11-17T17:57:00Z</dcterms:created>
  <dcterms:modified xsi:type="dcterms:W3CDTF">2019-12-08T16:14:00Z</dcterms:modified>
</cp:coreProperties>
</file>