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B9286" w14:textId="77777777" w:rsidR="00F740F3" w:rsidRDefault="00F740F3" w:rsidP="00F740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bs-Latn-BA"/>
        </w:rPr>
      </w:pPr>
      <w:r w:rsidRPr="00F740F3">
        <w:rPr>
          <w:rFonts w:ascii="Arial" w:eastAsia="Times New Roman" w:hAnsi="Arial" w:cs="Arial"/>
          <w:color w:val="222222"/>
          <w:sz w:val="48"/>
          <w:szCs w:val="48"/>
          <w:lang w:eastAsia="bs-Latn-BA"/>
        </w:rPr>
        <w:t>Posjeta Muzeju ratnog djetinjstva</w:t>
      </w:r>
    </w:p>
    <w:p w14:paraId="48D121BB" w14:textId="77777777" w:rsidR="00F740F3" w:rsidRPr="00F740F3" w:rsidRDefault="00F740F3" w:rsidP="00F740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bs-Latn-BA"/>
        </w:rPr>
      </w:pPr>
    </w:p>
    <w:p w14:paraId="1A07D0F0" w14:textId="77777777" w:rsidR="00F740F3" w:rsidRDefault="00F740F3" w:rsidP="00F740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bs-Latn-BA"/>
        </w:rPr>
      </w:pPr>
    </w:p>
    <w:p w14:paraId="38E73E09" w14:textId="2E0C2F91" w:rsidR="00F740F3" w:rsidRPr="00F740F3" w:rsidRDefault="001F47BC" w:rsidP="00321F73">
      <w:pPr>
        <w:shd w:val="clear" w:color="auto" w:fill="FFFFFF"/>
        <w:spacing w:after="0"/>
        <w:ind w:left="-426" w:right="-284"/>
        <w:rPr>
          <w:rFonts w:ascii="Arial" w:eastAsia="Times New Roman" w:hAnsi="Arial" w:cs="Arial"/>
          <w:color w:val="222222"/>
          <w:sz w:val="24"/>
          <w:szCs w:val="24"/>
          <w:lang w:eastAsia="bs-Latn-B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7BEB9" wp14:editId="69A0139F">
            <wp:simplePos x="0" y="0"/>
            <wp:positionH relativeFrom="column">
              <wp:posOffset>221311</wp:posOffset>
            </wp:positionH>
            <wp:positionV relativeFrom="paragraph">
              <wp:posOffset>1109483</wp:posOffset>
            </wp:positionV>
            <wp:extent cx="5760720" cy="2782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1"/>
                    <a:stretch/>
                  </pic:blipFill>
                  <pic:spPr bwMode="auto"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         </w:t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U četvrtak,05.12.2019. godine učenici IX-1 i VIII-1 razreda u pratnji nastavnica Jasne Zelić i Almire Karčić posjetili su Muzej ratnog djetinjstva.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Dobrodošlicu nam je poželjela Mia Babić, kustosica u MRD, koja je prisutne upoznala sa historijom Muzeja, njegovim radom i ciljevima.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br/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Učenici su vidjeli lične predmete, fotografije, pisma i crteže djece koja su sad odrasle osobe.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br/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Svaki eksponat je priča za sebe koja dočarava odrastanje u Sarajevu u periodu od 1992. do 1995.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godine.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Audio i video snimci su najviše impresionirali učenike, jer su svjedoci govorili </w:t>
      </w:r>
      <w:r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o </w:t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načinu igre u podrumu, čitanju pri svijeći, borbi protiv vaški, njihovom snalažljivosti i očuvanju dječjeg duha u tako teškim uslovima.</w:t>
      </w:r>
      <w:r w:rsid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br/>
      </w:r>
      <w:r w:rsidR="00F740F3" w:rsidRPr="00F740F3">
        <w:rPr>
          <w:rFonts w:ascii="Arial" w:eastAsia="Times New Roman" w:hAnsi="Arial" w:cs="Arial"/>
          <w:color w:val="222222"/>
          <w:sz w:val="24"/>
          <w:szCs w:val="24"/>
          <w:lang w:eastAsia="bs-Latn-BA"/>
        </w:rPr>
        <w:t>Današnja posjeta donijela je učenicima mnogo novih saznanja o ratu u Bosni i Hercegovini.</w:t>
      </w:r>
    </w:p>
    <w:p w14:paraId="1A43B79D" w14:textId="5B0CF23C" w:rsidR="00003098" w:rsidRDefault="00401789" w:rsidP="00F740F3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71AFF0" wp14:editId="137E03CD">
            <wp:simplePos x="0" y="0"/>
            <wp:positionH relativeFrom="column">
              <wp:posOffset>-319461</wp:posOffset>
            </wp:positionH>
            <wp:positionV relativeFrom="paragraph">
              <wp:posOffset>144477</wp:posOffset>
            </wp:positionV>
            <wp:extent cx="4892675" cy="275209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AAC3F" w14:textId="2093A425" w:rsidR="00321F73" w:rsidRDefault="00321F73" w:rsidP="00F740F3">
      <w:pPr>
        <w:spacing w:line="360" w:lineRule="auto"/>
        <w:jc w:val="both"/>
        <w:rPr>
          <w:noProof/>
        </w:rPr>
      </w:pPr>
    </w:p>
    <w:p w14:paraId="182A21FD" w14:textId="6041E98D" w:rsidR="00321F73" w:rsidRDefault="00321F73" w:rsidP="00F740F3">
      <w:pPr>
        <w:spacing w:line="360" w:lineRule="auto"/>
        <w:jc w:val="both"/>
        <w:rPr>
          <w:noProof/>
        </w:rPr>
      </w:pPr>
    </w:p>
    <w:p w14:paraId="317FE22C" w14:textId="12148ED3" w:rsidR="00321F73" w:rsidRDefault="00321F73" w:rsidP="00F740F3">
      <w:pPr>
        <w:spacing w:line="360" w:lineRule="auto"/>
        <w:jc w:val="both"/>
        <w:rPr>
          <w:noProof/>
        </w:rPr>
      </w:pPr>
    </w:p>
    <w:p w14:paraId="39B7EA27" w14:textId="5F9EA82B" w:rsidR="00321F73" w:rsidRDefault="00321F73" w:rsidP="00F740F3">
      <w:pPr>
        <w:spacing w:line="360" w:lineRule="auto"/>
        <w:jc w:val="both"/>
        <w:rPr>
          <w:noProof/>
        </w:rPr>
      </w:pPr>
    </w:p>
    <w:p w14:paraId="64A656D4" w14:textId="5C5E01B8" w:rsidR="00321F73" w:rsidRDefault="00321F73" w:rsidP="00F740F3">
      <w:pPr>
        <w:spacing w:line="360" w:lineRule="auto"/>
        <w:jc w:val="both"/>
        <w:rPr>
          <w:noProof/>
        </w:rPr>
      </w:pPr>
    </w:p>
    <w:p w14:paraId="1D74CF9B" w14:textId="254D2608" w:rsidR="00321F73" w:rsidRDefault="00321F73" w:rsidP="00F740F3">
      <w:pPr>
        <w:spacing w:line="360" w:lineRule="auto"/>
        <w:jc w:val="both"/>
        <w:rPr>
          <w:noProof/>
        </w:rPr>
      </w:pPr>
    </w:p>
    <w:p w14:paraId="1BB8C7A4" w14:textId="1ACFA40A" w:rsidR="00321F73" w:rsidRDefault="00321F73" w:rsidP="00F740F3">
      <w:pPr>
        <w:spacing w:line="360" w:lineRule="auto"/>
        <w:jc w:val="both"/>
        <w:rPr>
          <w:noProof/>
        </w:rPr>
      </w:pPr>
    </w:p>
    <w:p w14:paraId="2AD4D5B9" w14:textId="4217D5A0" w:rsidR="00321F73" w:rsidRDefault="00321F73" w:rsidP="00F740F3">
      <w:pPr>
        <w:spacing w:line="360" w:lineRule="auto"/>
        <w:jc w:val="both"/>
        <w:rPr>
          <w:noProof/>
        </w:rPr>
      </w:pPr>
    </w:p>
    <w:p w14:paraId="276B368A" w14:textId="1391B24B" w:rsidR="00321F73" w:rsidRPr="00F740F3" w:rsidRDefault="00401789" w:rsidP="00F740F3">
      <w:pPr>
        <w:spacing w:line="360" w:lineRule="auto"/>
        <w:jc w:val="both"/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71B2C6" wp14:editId="21F1B0A8">
            <wp:simplePos x="0" y="0"/>
            <wp:positionH relativeFrom="column">
              <wp:posOffset>1186815</wp:posOffset>
            </wp:positionH>
            <wp:positionV relativeFrom="paragraph">
              <wp:posOffset>0</wp:posOffset>
            </wp:positionV>
            <wp:extent cx="4931474" cy="2775585"/>
            <wp:effectExtent l="0" t="0" r="254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74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4C28B5CB" wp14:editId="57399AB6">
            <wp:simplePos x="0" y="0"/>
            <wp:positionH relativeFrom="column">
              <wp:posOffset>-328295</wp:posOffset>
            </wp:positionH>
            <wp:positionV relativeFrom="paragraph">
              <wp:posOffset>6007100</wp:posOffset>
            </wp:positionV>
            <wp:extent cx="5760720" cy="32416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EBB9819" wp14:editId="7D7CC847">
            <wp:simplePos x="0" y="0"/>
            <wp:positionH relativeFrom="column">
              <wp:posOffset>358775</wp:posOffset>
            </wp:positionH>
            <wp:positionV relativeFrom="paragraph">
              <wp:posOffset>2746375</wp:posOffset>
            </wp:positionV>
            <wp:extent cx="5760720" cy="32416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21F73" w:rsidRPr="00F740F3" w:rsidSect="00401789">
      <w:pgSz w:w="11906" w:h="16838"/>
      <w:pgMar w:top="1135" w:right="1417" w:bottom="851" w:left="1417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F3"/>
    <w:rsid w:val="00003098"/>
    <w:rsid w:val="000920C3"/>
    <w:rsid w:val="001F47BC"/>
    <w:rsid w:val="00321F73"/>
    <w:rsid w:val="003F7E7A"/>
    <w:rsid w:val="00401789"/>
    <w:rsid w:val="00F7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E4A0B"/>
  <w15:docId w15:val="{F3D778FA-3429-4429-BEC0-40905C0E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4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9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26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43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maja.hrnjica@ossmeh.edu.ba</cp:lastModifiedBy>
  <cp:revision>3</cp:revision>
  <dcterms:created xsi:type="dcterms:W3CDTF">2019-12-08T21:37:00Z</dcterms:created>
  <dcterms:modified xsi:type="dcterms:W3CDTF">2019-12-08T22:05:00Z</dcterms:modified>
</cp:coreProperties>
</file>